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78DC" w14:textId="195DE6AA" w:rsidR="00FA32C2" w:rsidRDefault="00CE3274">
      <w:pPr>
        <w:jc w:val="center"/>
        <w:rPr>
          <w:sz w:val="22"/>
        </w:rPr>
      </w:pPr>
      <w:r>
        <w:rPr>
          <w:sz w:val="22"/>
        </w:rPr>
        <w:t>令和</w:t>
      </w:r>
      <w:r w:rsidR="00F32042">
        <w:rPr>
          <w:rFonts w:hint="eastAsia"/>
          <w:sz w:val="22"/>
        </w:rPr>
        <w:t>５</w:t>
      </w:r>
      <w:r>
        <w:rPr>
          <w:sz w:val="22"/>
        </w:rPr>
        <w:t xml:space="preserve">年度　</w:t>
      </w:r>
      <w:r w:rsidR="002945FF">
        <w:rPr>
          <w:sz w:val="22"/>
        </w:rPr>
        <w:t>香栄</w:t>
      </w:r>
      <w:r w:rsidR="002945FF">
        <w:rPr>
          <w:sz w:val="22"/>
        </w:rPr>
        <w:t>DAT</w:t>
      </w:r>
      <w:r w:rsidR="002945FF">
        <w:rPr>
          <w:rFonts w:hint="eastAsia"/>
          <w:sz w:val="22"/>
        </w:rPr>
        <w:t>養成講座（</w:t>
      </w:r>
      <w:r w:rsidR="00E476D7">
        <w:rPr>
          <w:rFonts w:hint="eastAsia"/>
          <w:sz w:val="22"/>
        </w:rPr>
        <w:t>実践</w:t>
      </w:r>
      <w:r w:rsidR="002945FF">
        <w:rPr>
          <w:rFonts w:hint="eastAsia"/>
          <w:sz w:val="22"/>
        </w:rPr>
        <w:t>編）</w:t>
      </w:r>
      <w:r>
        <w:rPr>
          <w:sz w:val="22"/>
        </w:rPr>
        <w:t>開催要領</w:t>
      </w:r>
    </w:p>
    <w:p w14:paraId="49F94BCA" w14:textId="77777777" w:rsidR="00FA32C2" w:rsidRDefault="00FA32C2">
      <w:pPr>
        <w:jc w:val="center"/>
        <w:rPr>
          <w:sz w:val="22"/>
        </w:rPr>
      </w:pPr>
    </w:p>
    <w:p w14:paraId="7BDD633D" w14:textId="77777777" w:rsidR="00FA32C2" w:rsidRDefault="00CE3274">
      <w:pPr>
        <w:jc w:val="left"/>
        <w:rPr>
          <w:sz w:val="22"/>
        </w:rPr>
      </w:pPr>
      <w:r>
        <w:rPr>
          <w:sz w:val="22"/>
        </w:rPr>
        <w:t>１　目的</w:t>
      </w:r>
    </w:p>
    <w:p w14:paraId="773519B6" w14:textId="77777777" w:rsidR="00FA32C2" w:rsidRDefault="00CE3274">
      <w:pPr>
        <w:ind w:left="220" w:hanging="220"/>
        <w:jc w:val="left"/>
        <w:rPr>
          <w:sz w:val="22"/>
        </w:rPr>
      </w:pPr>
      <w:r>
        <w:rPr>
          <w:sz w:val="22"/>
        </w:rPr>
        <w:t xml:space="preserve">　　集中豪雨や地震、台風被害等、いつ、どこで大規模災害が発生するかわからない状況の中、栄養士、管理栄養士が、職場、地域、家庭等で、発災後の時期に応じて迅速に、かつ多種多様な状況に適切に対応できるよう「災害時栄養・食生活支援マニュアル」（改訂）を理解し、専門知識や技術を身につけるとともに、さまざまな部署や地域での連携を深める。</w:t>
      </w:r>
    </w:p>
    <w:p w14:paraId="4B285360" w14:textId="77777777" w:rsidR="00FA32C2" w:rsidRDefault="00CE3274" w:rsidP="002945FF">
      <w:pPr>
        <w:ind w:left="220" w:hanging="220"/>
        <w:jc w:val="left"/>
        <w:rPr>
          <w:sz w:val="22"/>
        </w:rPr>
      </w:pPr>
      <w:r>
        <w:rPr>
          <w:sz w:val="22"/>
        </w:rPr>
        <w:t xml:space="preserve">　　</w:t>
      </w:r>
    </w:p>
    <w:p w14:paraId="20D5175E" w14:textId="77777777" w:rsidR="00E476D7" w:rsidRDefault="00E476D7" w:rsidP="00E476D7">
      <w:pPr>
        <w:spacing w:line="300" w:lineRule="exact"/>
        <w:jc w:val="left"/>
        <w:rPr>
          <w:sz w:val="22"/>
        </w:rPr>
      </w:pPr>
      <w:r>
        <w:rPr>
          <w:sz w:val="22"/>
        </w:rPr>
        <w:t xml:space="preserve">２　主催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>（公社）香川県栄養士会</w:t>
      </w:r>
    </w:p>
    <w:p w14:paraId="29EE3F4D" w14:textId="77777777" w:rsidR="00E476D7" w:rsidRDefault="00E476D7" w:rsidP="00E476D7">
      <w:pPr>
        <w:spacing w:line="300" w:lineRule="exact"/>
        <w:jc w:val="left"/>
        <w:rPr>
          <w:sz w:val="22"/>
        </w:rPr>
      </w:pPr>
    </w:p>
    <w:p w14:paraId="33FF31C2" w14:textId="77777777" w:rsidR="00E476D7" w:rsidRDefault="00E476D7" w:rsidP="00E476D7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３　後援　　香川短期大学</w:t>
      </w:r>
    </w:p>
    <w:p w14:paraId="6024AF93" w14:textId="77777777" w:rsidR="00E476D7" w:rsidRDefault="00E476D7" w:rsidP="00E476D7">
      <w:pPr>
        <w:spacing w:line="300" w:lineRule="exact"/>
        <w:jc w:val="left"/>
        <w:rPr>
          <w:sz w:val="22"/>
        </w:rPr>
      </w:pPr>
    </w:p>
    <w:p w14:paraId="7A707AE8" w14:textId="77777777" w:rsidR="00E476D7" w:rsidRPr="00331DCE" w:rsidRDefault="00E476D7" w:rsidP="00E476D7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４</w:t>
      </w:r>
      <w:r w:rsidRPr="00331DCE">
        <w:rPr>
          <w:sz w:val="22"/>
        </w:rPr>
        <w:t xml:space="preserve">　日時・場所</w:t>
      </w:r>
    </w:p>
    <w:p w14:paraId="71D4B2BA" w14:textId="5B0671C8" w:rsidR="00E476D7" w:rsidRPr="00331DCE" w:rsidRDefault="00E476D7" w:rsidP="00E476D7">
      <w:pPr>
        <w:spacing w:line="300" w:lineRule="exact"/>
        <w:jc w:val="left"/>
        <w:rPr>
          <w:sz w:val="22"/>
        </w:rPr>
      </w:pPr>
      <w:r w:rsidRPr="00331DCE">
        <w:rPr>
          <w:sz w:val="22"/>
        </w:rPr>
        <w:t xml:space="preserve">　　令和</w:t>
      </w:r>
      <w:r>
        <w:rPr>
          <w:rFonts w:hint="eastAsia"/>
          <w:sz w:val="22"/>
        </w:rPr>
        <w:t>５</w:t>
      </w:r>
      <w:r w:rsidRPr="00331DCE">
        <w:rPr>
          <w:sz w:val="22"/>
        </w:rPr>
        <w:t>年</w:t>
      </w:r>
      <w:r>
        <w:rPr>
          <w:rFonts w:hint="eastAsia"/>
          <w:sz w:val="22"/>
        </w:rPr>
        <w:t>８</w:t>
      </w:r>
      <w:r w:rsidRPr="00331DCE">
        <w:rPr>
          <w:sz w:val="22"/>
        </w:rPr>
        <w:t>月</w:t>
      </w:r>
      <w:r w:rsidR="00F4341B">
        <w:rPr>
          <w:rFonts w:hint="eastAsia"/>
          <w:sz w:val="22"/>
        </w:rPr>
        <w:t>２０</w:t>
      </w:r>
      <w:r w:rsidRPr="00331DCE">
        <w:rPr>
          <w:sz w:val="22"/>
        </w:rPr>
        <w:t>日（</w:t>
      </w:r>
      <w:r w:rsidRPr="00331DCE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1</w:t>
      </w:r>
      <w:r>
        <w:rPr>
          <w:sz w:val="22"/>
        </w:rPr>
        <w:t>0:00</w:t>
      </w:r>
      <w:r w:rsidRPr="00331DCE">
        <w:rPr>
          <w:sz w:val="22"/>
        </w:rPr>
        <w:t>～</w:t>
      </w:r>
      <w:r>
        <w:rPr>
          <w:rFonts w:hint="eastAsia"/>
          <w:sz w:val="22"/>
        </w:rPr>
        <w:t>1</w:t>
      </w:r>
      <w:r>
        <w:rPr>
          <w:sz w:val="22"/>
        </w:rPr>
        <w:t>5:00</w:t>
      </w:r>
    </w:p>
    <w:p w14:paraId="07D9710D" w14:textId="15D894E7" w:rsidR="00E476D7" w:rsidRDefault="00E476D7" w:rsidP="00E476D7">
      <w:pPr>
        <w:spacing w:line="300" w:lineRule="exact"/>
        <w:jc w:val="left"/>
        <w:rPr>
          <w:sz w:val="22"/>
        </w:rPr>
      </w:pPr>
      <w:r w:rsidRPr="00331DCE">
        <w:rPr>
          <w:rFonts w:hint="eastAsia"/>
          <w:sz w:val="22"/>
        </w:rPr>
        <w:t xml:space="preserve">　　　</w:t>
      </w:r>
      <w:bookmarkStart w:id="0" w:name="_Hlk136261580"/>
      <w:r w:rsidRPr="0011681D">
        <w:rPr>
          <w:rFonts w:hint="eastAsia"/>
          <w:sz w:val="22"/>
        </w:rPr>
        <w:t>香川短期大学</w:t>
      </w:r>
      <w:bookmarkEnd w:id="0"/>
      <w:r>
        <w:rPr>
          <w:rFonts w:hint="eastAsia"/>
          <w:sz w:val="22"/>
        </w:rPr>
        <w:t xml:space="preserve">　</w:t>
      </w:r>
      <w:bookmarkStart w:id="1" w:name="_Hlk136261589"/>
      <w:r>
        <w:rPr>
          <w:rFonts w:hint="eastAsia"/>
          <w:sz w:val="22"/>
        </w:rPr>
        <w:t>１講</w:t>
      </w:r>
      <w:bookmarkEnd w:id="1"/>
      <w:r>
        <w:rPr>
          <w:rFonts w:hint="eastAsia"/>
          <w:sz w:val="22"/>
        </w:rPr>
        <w:t>（綾歌郡宇多津町浜一番丁</w:t>
      </w:r>
      <w:r>
        <w:rPr>
          <w:rFonts w:hint="eastAsia"/>
          <w:sz w:val="22"/>
        </w:rPr>
        <w:t>1</w:t>
      </w:r>
      <w:r>
        <w:rPr>
          <w:sz w:val="22"/>
        </w:rPr>
        <w:t>0</w:t>
      </w:r>
      <w:r>
        <w:rPr>
          <w:rFonts w:hint="eastAsia"/>
          <w:sz w:val="22"/>
        </w:rPr>
        <w:t>）</w:t>
      </w:r>
      <w:bookmarkStart w:id="2" w:name="_Hlk136261595"/>
      <w:r w:rsidR="00F4341B">
        <w:rPr>
          <w:rFonts w:hint="eastAsia"/>
          <w:sz w:val="22"/>
        </w:rPr>
        <w:t>・エントランス</w:t>
      </w:r>
      <w:bookmarkEnd w:id="2"/>
    </w:p>
    <w:p w14:paraId="3BD2AD5B" w14:textId="77777777" w:rsidR="00E476D7" w:rsidRPr="00331DCE" w:rsidRDefault="00E476D7" w:rsidP="00E476D7">
      <w:pPr>
        <w:spacing w:line="300" w:lineRule="exact"/>
        <w:jc w:val="left"/>
        <w:rPr>
          <w:sz w:val="22"/>
        </w:rPr>
      </w:pPr>
    </w:p>
    <w:p w14:paraId="185FCE7A" w14:textId="77777777" w:rsidR="00E476D7" w:rsidRDefault="00E476D7" w:rsidP="00E476D7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５</w:t>
      </w:r>
      <w:r>
        <w:rPr>
          <w:sz w:val="22"/>
        </w:rPr>
        <w:t xml:space="preserve">　対象</w:t>
      </w:r>
    </w:p>
    <w:p w14:paraId="1C51474A" w14:textId="3B787CFD" w:rsidR="00E476D7" w:rsidRDefault="00E476D7" w:rsidP="00E476D7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会員及び栄養士養成施設学生等（約</w:t>
      </w:r>
      <w:r>
        <w:rPr>
          <w:rFonts w:hint="eastAsia"/>
          <w:sz w:val="22"/>
        </w:rPr>
        <w:t>５０</w:t>
      </w:r>
      <w:r>
        <w:rPr>
          <w:sz w:val="22"/>
        </w:rPr>
        <w:t>名）</w:t>
      </w:r>
    </w:p>
    <w:p w14:paraId="7528A371" w14:textId="77777777" w:rsidR="00E476D7" w:rsidRDefault="00E476D7" w:rsidP="00E476D7">
      <w:pPr>
        <w:spacing w:line="300" w:lineRule="exact"/>
        <w:jc w:val="left"/>
        <w:rPr>
          <w:sz w:val="22"/>
        </w:rPr>
      </w:pPr>
    </w:p>
    <w:p w14:paraId="331323C8" w14:textId="77777777" w:rsidR="00E476D7" w:rsidRDefault="00E476D7" w:rsidP="00E476D7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６</w:t>
      </w:r>
      <w:r>
        <w:rPr>
          <w:sz w:val="22"/>
        </w:rPr>
        <w:t xml:space="preserve">　内容</w:t>
      </w:r>
    </w:p>
    <w:p w14:paraId="3D79F254" w14:textId="1A6DB6B8" w:rsidR="00E476D7" w:rsidRDefault="00E476D7" w:rsidP="00E476D7">
      <w:pPr>
        <w:spacing w:line="300" w:lineRule="exact"/>
        <w:jc w:val="left"/>
        <w:rPr>
          <w:sz w:val="22"/>
        </w:rPr>
      </w:pP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9:30  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10:00</w:t>
      </w:r>
      <w:r>
        <w:rPr>
          <w:rFonts w:hint="eastAsia"/>
          <w:sz w:val="22"/>
        </w:rPr>
        <w:t xml:space="preserve">　受付</w:t>
      </w:r>
    </w:p>
    <w:p w14:paraId="3868B663" w14:textId="01FD7628" w:rsidR="00E476D7" w:rsidRDefault="00E476D7" w:rsidP="00E476D7">
      <w:pPr>
        <w:spacing w:line="30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 xml:space="preserve">0:00  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1</w:t>
      </w:r>
      <w:r>
        <w:rPr>
          <w:sz w:val="22"/>
        </w:rPr>
        <w:t>0:05</w:t>
      </w:r>
      <w:r>
        <w:rPr>
          <w:rFonts w:hint="eastAsia"/>
          <w:sz w:val="22"/>
        </w:rPr>
        <w:t xml:space="preserve">　会長挨拶</w:t>
      </w:r>
    </w:p>
    <w:p w14:paraId="2429C5F0" w14:textId="591BEE7A" w:rsidR="00E476D7" w:rsidRDefault="00E476D7" w:rsidP="00E476D7">
      <w:pPr>
        <w:spacing w:line="300" w:lineRule="exact"/>
        <w:ind w:firstLineChars="200" w:firstLine="440"/>
        <w:jc w:val="left"/>
        <w:rPr>
          <w:sz w:val="22"/>
        </w:rPr>
      </w:pPr>
      <w:r>
        <w:rPr>
          <w:sz w:val="22"/>
        </w:rPr>
        <w:t>10:05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11:35</w:t>
      </w:r>
      <w:r>
        <w:rPr>
          <w:rFonts w:hint="eastAsia"/>
          <w:sz w:val="22"/>
        </w:rPr>
        <w:t xml:space="preserve">　講義</w:t>
      </w:r>
      <w:bookmarkStart w:id="3" w:name="_Hlk136260826"/>
      <w:r>
        <w:rPr>
          <w:rFonts w:hint="eastAsia"/>
          <w:sz w:val="22"/>
        </w:rPr>
        <w:t>「災害支援への取り組み～今後の体制強化に向けて～」</w:t>
      </w:r>
      <w:bookmarkEnd w:id="3"/>
    </w:p>
    <w:p w14:paraId="00F1BA27" w14:textId="44B02B9E" w:rsidR="00F85054" w:rsidRDefault="00F85054" w:rsidP="00E476D7">
      <w:pPr>
        <w:spacing w:line="30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22395D">
        <w:rPr>
          <w:rFonts w:hint="eastAsia"/>
          <w:sz w:val="22"/>
        </w:rPr>
        <w:t xml:space="preserve">講師　　</w:t>
      </w:r>
      <w:bookmarkStart w:id="4" w:name="_Hlk136260848"/>
      <w:r w:rsidRPr="0022395D">
        <w:rPr>
          <w:rFonts w:hint="eastAsia"/>
          <w:sz w:val="22"/>
        </w:rPr>
        <w:t>日本栄養士会専務理事　下浦佳之氏</w:t>
      </w:r>
      <w:bookmarkEnd w:id="4"/>
    </w:p>
    <w:p w14:paraId="0BF97F6F" w14:textId="311CA64E" w:rsidR="00F85054" w:rsidRDefault="00E476D7" w:rsidP="00E476D7">
      <w:pPr>
        <w:spacing w:line="300" w:lineRule="exact"/>
        <w:ind w:firstLineChars="200" w:firstLine="440"/>
        <w:jc w:val="left"/>
        <w:rPr>
          <w:sz w:val="22"/>
        </w:rPr>
      </w:pPr>
      <w:r>
        <w:rPr>
          <w:sz w:val="22"/>
        </w:rPr>
        <w:t>11:</w:t>
      </w:r>
      <w:r w:rsidR="00F85054">
        <w:rPr>
          <w:sz w:val="22"/>
        </w:rPr>
        <w:t>45</w:t>
      </w:r>
      <w:r>
        <w:rPr>
          <w:sz w:val="22"/>
        </w:rPr>
        <w:t xml:space="preserve">  </w:t>
      </w:r>
      <w:r>
        <w:rPr>
          <w:rFonts w:hint="eastAsia"/>
          <w:sz w:val="22"/>
        </w:rPr>
        <w:t>～</w:t>
      </w:r>
      <w:r w:rsidR="00F8505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F85054">
        <w:rPr>
          <w:sz w:val="22"/>
        </w:rPr>
        <w:t>12:45</w:t>
      </w:r>
      <w:r w:rsidR="00F85054">
        <w:rPr>
          <w:rFonts w:hint="eastAsia"/>
          <w:sz w:val="22"/>
        </w:rPr>
        <w:t xml:space="preserve">　</w:t>
      </w:r>
      <w:bookmarkStart w:id="5" w:name="_Hlk136260896"/>
      <w:r w:rsidR="00F85054">
        <w:rPr>
          <w:rFonts w:hint="eastAsia"/>
          <w:sz w:val="22"/>
        </w:rPr>
        <w:t>演習１</w:t>
      </w:r>
      <w:bookmarkStart w:id="6" w:name="_Hlk136260923"/>
      <w:bookmarkEnd w:id="5"/>
      <w:r w:rsidR="00F85054" w:rsidRPr="0022395D">
        <w:rPr>
          <w:rFonts w:hint="eastAsia"/>
          <w:sz w:val="22"/>
        </w:rPr>
        <w:t>「災害備蓄食品の紹介・試食」</w:t>
      </w:r>
      <w:bookmarkEnd w:id="6"/>
    </w:p>
    <w:p w14:paraId="22444B56" w14:textId="18D5F0E6" w:rsidR="00E476D7" w:rsidRPr="0022395D" w:rsidRDefault="00F85054" w:rsidP="00F85054">
      <w:pPr>
        <w:spacing w:line="30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 xml:space="preserve">3:00  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1</w:t>
      </w:r>
      <w:r>
        <w:rPr>
          <w:sz w:val="22"/>
        </w:rPr>
        <w:t>5:00</w:t>
      </w:r>
      <w:r>
        <w:rPr>
          <w:rFonts w:hint="eastAsia"/>
          <w:sz w:val="22"/>
        </w:rPr>
        <w:t xml:space="preserve">　</w:t>
      </w:r>
      <w:r w:rsidR="00E476D7" w:rsidRPr="0022395D">
        <w:rPr>
          <w:rFonts w:hint="eastAsia"/>
          <w:sz w:val="22"/>
        </w:rPr>
        <w:t>演習</w:t>
      </w:r>
      <w:r>
        <w:rPr>
          <w:rFonts w:hint="eastAsia"/>
          <w:sz w:val="22"/>
        </w:rPr>
        <w:t>２</w:t>
      </w:r>
      <w:bookmarkStart w:id="7" w:name="_Hlk136260963"/>
      <w:r w:rsidR="00E476D7" w:rsidRPr="0022395D">
        <w:rPr>
          <w:rFonts w:hint="eastAsia"/>
          <w:sz w:val="22"/>
        </w:rPr>
        <w:t>「</w:t>
      </w:r>
      <w:r w:rsidR="00E476D7" w:rsidRPr="0022395D">
        <w:rPr>
          <w:rFonts w:hint="eastAsia"/>
          <w:sz w:val="22"/>
        </w:rPr>
        <w:t>JDA</w:t>
      </w:r>
      <w:r w:rsidR="00E476D7" w:rsidRPr="0022395D">
        <w:rPr>
          <w:rFonts w:hint="eastAsia"/>
          <w:sz w:val="22"/>
        </w:rPr>
        <w:t>－</w:t>
      </w:r>
      <w:r w:rsidR="00E476D7" w:rsidRPr="0022395D">
        <w:rPr>
          <w:rFonts w:hint="eastAsia"/>
          <w:sz w:val="22"/>
        </w:rPr>
        <w:t>DAT</w:t>
      </w:r>
      <w:r w:rsidR="00E476D7" w:rsidRPr="0022395D">
        <w:rPr>
          <w:rFonts w:hint="eastAsia"/>
          <w:sz w:val="22"/>
        </w:rPr>
        <w:t>号（緊急災害支援車両）を利用した災害支援訓練」</w:t>
      </w:r>
      <w:bookmarkEnd w:id="7"/>
    </w:p>
    <w:p w14:paraId="4D7F05B5" w14:textId="7B6A3918" w:rsidR="00E476D7" w:rsidRDefault="00E476D7" w:rsidP="00E476D7">
      <w:pPr>
        <w:spacing w:line="300" w:lineRule="exact"/>
        <w:jc w:val="left"/>
        <w:rPr>
          <w:sz w:val="22"/>
        </w:rPr>
      </w:pPr>
      <w:r w:rsidRPr="0022395D">
        <w:rPr>
          <w:rFonts w:hint="eastAsia"/>
          <w:sz w:val="22"/>
        </w:rPr>
        <w:t xml:space="preserve">　　　　　　　　　　</w:t>
      </w:r>
      <w:bookmarkStart w:id="8" w:name="_Hlk136261071"/>
      <w:r w:rsidRPr="0022395D">
        <w:rPr>
          <w:rFonts w:hint="eastAsia"/>
          <w:sz w:val="22"/>
        </w:rPr>
        <w:t>講師　　日本栄養士会専務理事　下浦佳之氏</w:t>
      </w:r>
      <w:bookmarkEnd w:id="8"/>
      <w:r w:rsidRPr="0022395D">
        <w:rPr>
          <w:rFonts w:hint="eastAsia"/>
          <w:sz w:val="22"/>
        </w:rPr>
        <w:t xml:space="preserve">　　</w:t>
      </w:r>
    </w:p>
    <w:p w14:paraId="46BD9FDC" w14:textId="77777777" w:rsidR="00F85054" w:rsidRDefault="00F85054" w:rsidP="00E476D7">
      <w:pPr>
        <w:spacing w:line="300" w:lineRule="exact"/>
        <w:jc w:val="left"/>
        <w:rPr>
          <w:sz w:val="22"/>
        </w:rPr>
      </w:pPr>
    </w:p>
    <w:p w14:paraId="1D0AC2A7" w14:textId="24114CD7" w:rsidR="00E476D7" w:rsidRDefault="00E476D7" w:rsidP="00E476D7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７</w:t>
      </w:r>
      <w:r>
        <w:rPr>
          <w:sz w:val="22"/>
        </w:rPr>
        <w:t xml:space="preserve">　参加費</w:t>
      </w:r>
    </w:p>
    <w:p w14:paraId="1358BB14" w14:textId="6316E6D7" w:rsidR="00E476D7" w:rsidRDefault="00E476D7" w:rsidP="00E476D7">
      <w:pPr>
        <w:spacing w:line="300" w:lineRule="exact"/>
        <w:jc w:val="left"/>
        <w:rPr>
          <w:sz w:val="22"/>
        </w:rPr>
      </w:pPr>
      <w:r>
        <w:rPr>
          <w:sz w:val="22"/>
        </w:rPr>
        <w:t xml:space="preserve">　　生涯教育実務研修１単位につき</w:t>
      </w:r>
      <w:r>
        <w:rPr>
          <w:sz w:val="22"/>
        </w:rPr>
        <w:t>1,500</w:t>
      </w:r>
      <w:r>
        <w:rPr>
          <w:sz w:val="22"/>
        </w:rPr>
        <w:t>円（会員以外は１単位につき</w:t>
      </w:r>
      <w:r>
        <w:rPr>
          <w:sz w:val="22"/>
        </w:rPr>
        <w:t>3,000</w:t>
      </w:r>
      <w:r>
        <w:rPr>
          <w:sz w:val="22"/>
        </w:rPr>
        <w:t>円）</w:t>
      </w:r>
    </w:p>
    <w:p w14:paraId="4E0DAFAD" w14:textId="77777777" w:rsidR="00E476D7" w:rsidRDefault="00E476D7" w:rsidP="00E476D7">
      <w:pPr>
        <w:spacing w:line="300" w:lineRule="exact"/>
        <w:jc w:val="left"/>
        <w:rPr>
          <w:sz w:val="22"/>
        </w:rPr>
      </w:pPr>
      <w:r>
        <w:rPr>
          <w:sz w:val="22"/>
        </w:rPr>
        <w:t xml:space="preserve">　　　　　　　</w:t>
      </w:r>
      <w:r>
        <w:rPr>
          <w:sz w:val="22"/>
        </w:rPr>
        <w:t>P61-102</w:t>
      </w:r>
      <w:r>
        <w:rPr>
          <w:sz w:val="22"/>
        </w:rPr>
        <w:t xml:space="preserve">　健康危機管理：講義１単位</w:t>
      </w:r>
    </w:p>
    <w:p w14:paraId="7E196FA3" w14:textId="7F495C38" w:rsidR="00E476D7" w:rsidRDefault="00E476D7" w:rsidP="00E476D7">
      <w:pPr>
        <w:spacing w:line="300" w:lineRule="exact"/>
        <w:jc w:val="left"/>
        <w:rPr>
          <w:sz w:val="22"/>
        </w:rPr>
      </w:pPr>
      <w:r>
        <w:rPr>
          <w:sz w:val="22"/>
        </w:rPr>
        <w:t xml:space="preserve">　　　　　　　</w:t>
      </w:r>
      <w:r>
        <w:rPr>
          <w:sz w:val="22"/>
        </w:rPr>
        <w:t>P61-202</w:t>
      </w:r>
      <w:r>
        <w:rPr>
          <w:sz w:val="22"/>
        </w:rPr>
        <w:t xml:space="preserve">　健康危機管理：演習１単位</w:t>
      </w:r>
      <w:r w:rsidR="00F85054">
        <w:rPr>
          <w:rFonts w:hint="eastAsia"/>
          <w:sz w:val="22"/>
        </w:rPr>
        <w:t>（演習１・２あわせて）</w:t>
      </w:r>
    </w:p>
    <w:p w14:paraId="30DCC0B8" w14:textId="0169708D" w:rsidR="00E476D7" w:rsidRDefault="00E476D7" w:rsidP="00E476D7">
      <w:pPr>
        <w:spacing w:line="300" w:lineRule="exact"/>
        <w:ind w:firstLine="660"/>
        <w:jc w:val="left"/>
        <w:rPr>
          <w:sz w:val="22"/>
        </w:rPr>
      </w:pPr>
      <w:r>
        <w:rPr>
          <w:sz w:val="22"/>
        </w:rPr>
        <w:t>※</w:t>
      </w:r>
      <w:r>
        <w:rPr>
          <w:sz w:val="22"/>
        </w:rPr>
        <w:t>但し、</w:t>
      </w:r>
      <w:r w:rsidRPr="00F85054">
        <w:rPr>
          <w:sz w:val="22"/>
        </w:rPr>
        <w:t>生涯教育</w:t>
      </w:r>
      <w:r>
        <w:rPr>
          <w:sz w:val="22"/>
        </w:rPr>
        <w:t>事前申し込み</w:t>
      </w:r>
      <w:r w:rsidR="00F4341B">
        <w:rPr>
          <w:rFonts w:hint="eastAsia"/>
          <w:sz w:val="22"/>
        </w:rPr>
        <w:t>(</w:t>
      </w:r>
      <w:r w:rsidR="00F4341B">
        <w:rPr>
          <w:sz w:val="22"/>
        </w:rPr>
        <w:t>6/15</w:t>
      </w:r>
      <w:r w:rsidR="00F4341B">
        <w:rPr>
          <w:rFonts w:hint="eastAsia"/>
          <w:sz w:val="22"/>
        </w:rPr>
        <w:t>必着</w:t>
      </w:r>
      <w:r w:rsidR="00F4341B">
        <w:rPr>
          <w:rFonts w:hint="eastAsia"/>
          <w:sz w:val="22"/>
        </w:rPr>
        <w:t>)</w:t>
      </w:r>
      <w:r>
        <w:rPr>
          <w:sz w:val="22"/>
        </w:rPr>
        <w:t>の場合は１単位につき</w:t>
      </w:r>
      <w:r>
        <w:rPr>
          <w:sz w:val="22"/>
        </w:rPr>
        <w:t>1,000</w:t>
      </w:r>
      <w:r>
        <w:rPr>
          <w:sz w:val="22"/>
        </w:rPr>
        <w:t>円</w:t>
      </w:r>
    </w:p>
    <w:p w14:paraId="1FDA1A1A" w14:textId="26281895" w:rsidR="00E476D7" w:rsidRDefault="00E476D7" w:rsidP="00E476D7">
      <w:pPr>
        <w:spacing w:line="300" w:lineRule="exact"/>
        <w:ind w:firstLine="660"/>
        <w:jc w:val="left"/>
        <w:rPr>
          <w:sz w:val="22"/>
        </w:rPr>
      </w:pPr>
      <w:r>
        <w:rPr>
          <w:rFonts w:hint="eastAsia"/>
          <w:sz w:val="22"/>
        </w:rPr>
        <w:t>※学生は</w:t>
      </w:r>
      <w:r w:rsidR="00F85054">
        <w:rPr>
          <w:rFonts w:hint="eastAsia"/>
          <w:sz w:val="22"/>
        </w:rPr>
        <w:t>無料</w:t>
      </w:r>
    </w:p>
    <w:p w14:paraId="58794064" w14:textId="6B43D362" w:rsidR="00E476D7" w:rsidRDefault="00E476D7" w:rsidP="00E476D7">
      <w:pPr>
        <w:spacing w:line="300" w:lineRule="exact"/>
        <w:ind w:left="880" w:hangingChars="400" w:hanging="880"/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　</w:t>
      </w:r>
    </w:p>
    <w:p w14:paraId="3EA820BC" w14:textId="77777777" w:rsidR="00E476D7" w:rsidRDefault="00E476D7" w:rsidP="00E476D7">
      <w:pPr>
        <w:spacing w:line="300" w:lineRule="exact"/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>８　その他</w:t>
      </w:r>
    </w:p>
    <w:p w14:paraId="52FC8F0F" w14:textId="77777777" w:rsidR="00E476D7" w:rsidRPr="00A419DB" w:rsidRDefault="00E476D7" w:rsidP="00E476D7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kern w:val="0"/>
          <w:sz w:val="22"/>
        </w:rPr>
        <w:t>災害時栄養・食生活支援マニュアル（令和２年４月改訂）をご持参ください。</w:t>
      </w:r>
    </w:p>
    <w:p w14:paraId="6A667176" w14:textId="49B43153" w:rsidR="00FA32C2" w:rsidRDefault="00FA32C2" w:rsidP="00E476D7">
      <w:pPr>
        <w:jc w:val="left"/>
        <w:rPr>
          <w:sz w:val="22"/>
        </w:rPr>
      </w:pPr>
    </w:p>
    <w:p w14:paraId="5B18EB54" w14:textId="77777777" w:rsidR="00D07790" w:rsidRDefault="00D07790" w:rsidP="00E476D7">
      <w:pPr>
        <w:jc w:val="left"/>
        <w:rPr>
          <w:sz w:val="22"/>
        </w:rPr>
      </w:pPr>
    </w:p>
    <w:p w14:paraId="7CC82A8E" w14:textId="77777777" w:rsidR="00D07790" w:rsidRDefault="00D07790" w:rsidP="00E476D7">
      <w:pPr>
        <w:jc w:val="left"/>
        <w:rPr>
          <w:sz w:val="22"/>
        </w:rPr>
      </w:pPr>
    </w:p>
    <w:p w14:paraId="234B3C72" w14:textId="77777777" w:rsidR="00D07790" w:rsidRDefault="00D07790" w:rsidP="00E476D7">
      <w:pPr>
        <w:jc w:val="left"/>
        <w:rPr>
          <w:sz w:val="22"/>
        </w:rPr>
      </w:pPr>
    </w:p>
    <w:p w14:paraId="67D7CBEF" w14:textId="77777777" w:rsidR="00D07790" w:rsidRDefault="00D07790" w:rsidP="00E476D7">
      <w:pPr>
        <w:jc w:val="left"/>
        <w:rPr>
          <w:sz w:val="22"/>
        </w:rPr>
      </w:pPr>
    </w:p>
    <w:p w14:paraId="1D37D494" w14:textId="77777777" w:rsidR="00D07790" w:rsidRDefault="00D07790" w:rsidP="00D07790">
      <w:pPr>
        <w:rPr>
          <w:rFonts w:hint="eastAsia"/>
          <w:sz w:val="22"/>
          <w:szCs w:val="21"/>
        </w:rPr>
      </w:pPr>
    </w:p>
    <w:p w14:paraId="01E2EB04" w14:textId="64676587" w:rsidR="00D07790" w:rsidRPr="00D07790" w:rsidRDefault="00D07790" w:rsidP="00D07790">
      <w:pPr>
        <w:ind w:firstLineChars="200" w:firstLine="1040"/>
        <w:rPr>
          <w:rFonts w:hint="eastAsia"/>
          <w:sz w:val="28"/>
          <w:szCs w:val="24"/>
        </w:rPr>
      </w:pPr>
      <w:r>
        <w:rPr>
          <w:rFonts w:hint="eastAsia"/>
          <w:sz w:val="52"/>
          <w:szCs w:val="48"/>
        </w:rPr>
        <w:lastRenderedPageBreak/>
        <w:t>【</w:t>
      </w:r>
      <w:r w:rsidRPr="00D07790">
        <w:rPr>
          <w:rFonts w:hint="eastAsia"/>
          <w:sz w:val="52"/>
          <w:szCs w:val="48"/>
        </w:rPr>
        <w:t>当日申込み用</w:t>
      </w:r>
      <w:r>
        <w:rPr>
          <w:rFonts w:hint="eastAsia"/>
          <w:sz w:val="52"/>
          <w:szCs w:val="48"/>
        </w:rPr>
        <w:t>】</w:t>
      </w:r>
      <w:r w:rsidRPr="00D07790">
        <w:rPr>
          <w:rFonts w:hint="eastAsia"/>
          <w:sz w:val="28"/>
          <w:szCs w:val="24"/>
        </w:rPr>
        <w:t>*</w:t>
      </w:r>
      <w:r w:rsidRPr="00D07790">
        <w:rPr>
          <w:rFonts w:hint="eastAsia"/>
          <w:sz w:val="28"/>
          <w:szCs w:val="24"/>
        </w:rPr>
        <w:t>事前申込みは終了しています</w:t>
      </w:r>
    </w:p>
    <w:p w14:paraId="795EA33C" w14:textId="7A71A1CB" w:rsidR="00D07790" w:rsidRDefault="00D07790" w:rsidP="00D07790">
      <w:pPr>
        <w:pStyle w:val="ae"/>
        <w:ind w:firstLineChars="800" w:firstLine="19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Pr="00A1183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 w:rsidRPr="00A11834">
        <w:rPr>
          <w:rFonts w:hint="eastAsia"/>
          <w:sz w:val="24"/>
          <w:szCs w:val="24"/>
        </w:rPr>
        <w:t>日</w:t>
      </w:r>
      <w:r w:rsidRPr="00A11834">
        <w:rPr>
          <w:rFonts w:hint="eastAsia"/>
          <w:sz w:val="24"/>
          <w:szCs w:val="24"/>
        </w:rPr>
        <w:t>(</w:t>
      </w:r>
      <w:r w:rsidRPr="00A11834">
        <w:rPr>
          <w:rFonts w:hint="eastAsia"/>
          <w:sz w:val="24"/>
          <w:szCs w:val="24"/>
        </w:rPr>
        <w:t>日</w:t>
      </w:r>
      <w:r w:rsidRPr="00A11834">
        <w:rPr>
          <w:rFonts w:hint="eastAsia"/>
          <w:sz w:val="24"/>
          <w:szCs w:val="24"/>
        </w:rPr>
        <w:t>)</w:t>
      </w:r>
      <w:r w:rsidRPr="00A11834"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香栄DAT養成講座</w:t>
      </w:r>
      <w:r w:rsidRPr="00A11834">
        <w:rPr>
          <w:rFonts w:hint="eastAsia"/>
          <w:sz w:val="24"/>
          <w:szCs w:val="24"/>
        </w:rPr>
        <w:t>に申込みます</w:t>
      </w:r>
    </w:p>
    <w:p w14:paraId="3EA92A23" w14:textId="77777777" w:rsidR="00D07790" w:rsidRPr="00680EFC" w:rsidRDefault="00D07790" w:rsidP="00D07790">
      <w:pPr>
        <w:rPr>
          <w:rFonts w:hint="eastAsia"/>
        </w:rPr>
      </w:pPr>
    </w:p>
    <w:p w14:paraId="7AC25C80" w14:textId="0083978E" w:rsidR="00D07790" w:rsidRPr="00A11834" w:rsidRDefault="00D07790" w:rsidP="00D07790">
      <w:pPr>
        <w:pStyle w:val="ae"/>
        <w:ind w:firstLineChars="300" w:firstLine="1440"/>
        <w:jc w:val="both"/>
        <w:rPr>
          <w:sz w:val="72"/>
          <w:szCs w:val="72"/>
        </w:rPr>
      </w:pPr>
      <w:r>
        <w:rPr>
          <w:rFonts w:hint="eastAsia"/>
          <w:color w:val="FF0000"/>
          <w:sz w:val="48"/>
          <w:szCs w:val="44"/>
        </w:rPr>
        <w:t>8</w:t>
      </w:r>
      <w:r w:rsidRPr="00A11834">
        <w:rPr>
          <w:rFonts w:hint="eastAsia"/>
          <w:color w:val="FF0000"/>
          <w:sz w:val="48"/>
          <w:szCs w:val="44"/>
        </w:rPr>
        <w:t>月</w:t>
      </w:r>
      <w:r w:rsidRPr="00A11834">
        <w:rPr>
          <w:rFonts w:hint="eastAsia"/>
          <w:color w:val="FF0000"/>
          <w:sz w:val="48"/>
          <w:szCs w:val="44"/>
        </w:rPr>
        <w:t>1</w:t>
      </w:r>
      <w:r>
        <w:rPr>
          <w:rFonts w:hint="eastAsia"/>
          <w:color w:val="FF0000"/>
          <w:sz w:val="48"/>
          <w:szCs w:val="44"/>
        </w:rPr>
        <w:t>0</w:t>
      </w:r>
      <w:r w:rsidRPr="00A11834">
        <w:rPr>
          <w:rFonts w:hint="eastAsia"/>
          <w:color w:val="FF0000"/>
          <w:sz w:val="48"/>
          <w:szCs w:val="44"/>
        </w:rPr>
        <w:t>日（水）</w:t>
      </w:r>
      <w:r>
        <w:rPr>
          <w:rFonts w:hint="eastAsia"/>
          <w:color w:val="FF0000"/>
          <w:sz w:val="48"/>
          <w:szCs w:val="44"/>
        </w:rPr>
        <w:t>事務局</w:t>
      </w:r>
      <w:r w:rsidRPr="00A11834">
        <w:rPr>
          <w:rFonts w:hint="eastAsia"/>
          <w:color w:val="FF0000"/>
          <w:sz w:val="48"/>
          <w:szCs w:val="44"/>
        </w:rPr>
        <w:t>必着</w:t>
      </w:r>
    </w:p>
    <w:p w14:paraId="0D6387E6" w14:textId="77777777" w:rsidR="00D07790" w:rsidRPr="009035D2" w:rsidRDefault="00D07790" w:rsidP="00D07790"/>
    <w:p w14:paraId="3E613D86" w14:textId="77777777" w:rsidR="00D07790" w:rsidRPr="002F3D73" w:rsidRDefault="00D07790" w:rsidP="00D07790">
      <w:pPr>
        <w:rPr>
          <w:sz w:val="24"/>
        </w:rPr>
      </w:pPr>
      <w:r w:rsidRPr="002F3D73">
        <w:rPr>
          <w:rFonts w:ascii="ＭＳ 明朝" w:hint="eastAsia"/>
          <w:sz w:val="24"/>
        </w:rPr>
        <w:t>香川県栄養士会事務局</w:t>
      </w:r>
      <w:r w:rsidRPr="002F3D73">
        <w:rPr>
          <w:rFonts w:hint="eastAsia"/>
          <w:sz w:val="24"/>
        </w:rPr>
        <w:t xml:space="preserve">　</w:t>
      </w:r>
      <w:r w:rsidRPr="002F3D73">
        <w:rPr>
          <w:sz w:val="24"/>
        </w:rPr>
        <w:t>FAX</w:t>
      </w:r>
      <w:r>
        <w:rPr>
          <w:rFonts w:hint="eastAsia"/>
          <w:sz w:val="24"/>
        </w:rPr>
        <w:t xml:space="preserve"> </w:t>
      </w:r>
      <w:r w:rsidRPr="002F3D73">
        <w:rPr>
          <w:sz w:val="24"/>
        </w:rPr>
        <w:t>087-811-2859</w:t>
      </w:r>
      <w:r>
        <w:rPr>
          <w:rFonts w:hint="eastAsia"/>
          <w:sz w:val="24"/>
        </w:rPr>
        <w:t xml:space="preserve"> </w:t>
      </w:r>
      <w:r w:rsidRPr="002F3D73">
        <w:rPr>
          <w:rFonts w:hint="eastAsia"/>
          <w:sz w:val="24"/>
        </w:rPr>
        <w:t xml:space="preserve">又は　</w:t>
      </w:r>
      <w:r w:rsidRPr="002F3D73">
        <w:rPr>
          <w:rFonts w:hint="eastAsia"/>
          <w:sz w:val="24"/>
        </w:rPr>
        <w:t>E-mail</w:t>
      </w:r>
      <w:r w:rsidRPr="002F3D73">
        <w:rPr>
          <w:rFonts w:hint="eastAsia"/>
          <w:sz w:val="24"/>
        </w:rPr>
        <w:t xml:space="preserve">　</w:t>
      </w:r>
      <w:r w:rsidRPr="002F3D73">
        <w:rPr>
          <w:sz w:val="24"/>
        </w:rPr>
        <w:t>info@kagawa-eiyo.or.jp</w:t>
      </w:r>
    </w:p>
    <w:tbl>
      <w:tblPr>
        <w:tblpPr w:leftFromText="142" w:rightFromText="142" w:vertAnchor="text" w:horzAnchor="margin" w:tblpY="81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6407"/>
      </w:tblGrid>
      <w:tr w:rsidR="00D07790" w:rsidRPr="002F3D73" w14:paraId="457ADE79" w14:textId="77777777" w:rsidTr="007105D7">
        <w:trPr>
          <w:trHeight w:val="84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5A6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both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職域名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3E39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>医　療（　　　）　学校健康教育（　　　）</w:t>
            </w:r>
          </w:p>
          <w:p w14:paraId="32B0DE09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 xml:space="preserve">勤労者支援（　　　）　研究教育（　　　）　</w:t>
            </w:r>
          </w:p>
          <w:p w14:paraId="4642C421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>公衆衛生（　　　）　地域活動（　　　）</w:t>
            </w:r>
          </w:p>
          <w:p w14:paraId="0A6AFD0F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 xml:space="preserve">福　祉（　　　）　</w:t>
            </w:r>
          </w:p>
        </w:tc>
      </w:tr>
      <w:tr w:rsidR="00D07790" w:rsidRPr="002F3D73" w14:paraId="7DDE561F" w14:textId="77777777" w:rsidTr="007105D7">
        <w:trPr>
          <w:trHeight w:val="70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A060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both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参加者氏名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33C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both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D07790" w:rsidRPr="002F3D73" w14:paraId="7620FB13" w14:textId="77777777" w:rsidTr="007105D7">
        <w:trPr>
          <w:trHeight w:val="8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D0E1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2F4C3E0D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4"/>
                <w:szCs w:val="22"/>
              </w:rPr>
              <w:t>勤務先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B4C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4F565C87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8"/>
                <w:szCs w:val="24"/>
              </w:rPr>
              <w:t>施設名：</w:t>
            </w:r>
          </w:p>
          <w:p w14:paraId="3F28908B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123DF4BF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8"/>
                <w:szCs w:val="24"/>
              </w:rPr>
              <w:t>TEL:</w:t>
            </w:r>
          </w:p>
          <w:p w14:paraId="6DE30B77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3A3BCA65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8"/>
                <w:szCs w:val="24"/>
              </w:rPr>
              <w:t>FAX:</w:t>
            </w:r>
          </w:p>
          <w:p w14:paraId="22D04967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2B9CBD8D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8"/>
                <w:szCs w:val="24"/>
              </w:rPr>
              <w:t>e-mail：</w:t>
            </w:r>
          </w:p>
          <w:p w14:paraId="3720887D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</w:tc>
      </w:tr>
      <w:tr w:rsidR="00D07790" w:rsidRPr="002F3D73" w14:paraId="4D35D423" w14:textId="77777777" w:rsidTr="007105D7">
        <w:trPr>
          <w:trHeight w:val="55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F5AC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香川県栄養士会会員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A55F" w14:textId="77777777" w:rsidR="00D07790" w:rsidRPr="008C0DE8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8C0DE8">
              <w:rPr>
                <w:rFonts w:ascii="ＭＳ 明朝" w:hAnsi="ＭＳ 明朝" w:hint="eastAsia"/>
                <w:sz w:val="28"/>
                <w:szCs w:val="24"/>
              </w:rPr>
              <w:t>（　　）</w:t>
            </w:r>
            <w:r w:rsidRPr="008C0DE8">
              <w:rPr>
                <w:rFonts w:ascii="ＭＳ 明朝" w:hAnsi="ＭＳ 明朝" w:hint="eastAsia"/>
                <w:sz w:val="24"/>
                <w:szCs w:val="22"/>
              </w:rPr>
              <w:t>会員（会員番号：　　　　　　　）</w:t>
            </w:r>
          </w:p>
          <w:p w14:paraId="46C9F7D7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8C0DE8">
              <w:rPr>
                <w:rFonts w:ascii="ＭＳ 明朝" w:hAnsi="ＭＳ 明朝" w:hint="eastAsia"/>
                <w:sz w:val="28"/>
                <w:szCs w:val="24"/>
              </w:rPr>
              <w:t>（　　）</w:t>
            </w:r>
            <w:r w:rsidRPr="008C0DE8">
              <w:rPr>
                <w:rFonts w:ascii="ＭＳ 明朝" w:hAnsi="ＭＳ 明朝" w:hint="eastAsia"/>
                <w:sz w:val="24"/>
                <w:szCs w:val="22"/>
              </w:rPr>
              <w:t>当日入会【入会金1000円・会費150</w:t>
            </w:r>
            <w:r>
              <w:rPr>
                <w:rFonts w:ascii="ＭＳ 明朝" w:hAnsi="ＭＳ 明朝" w:hint="eastAsia"/>
                <w:sz w:val="24"/>
                <w:szCs w:val="22"/>
              </w:rPr>
              <w:t>0</w:t>
            </w:r>
            <w:r w:rsidRPr="008C0DE8">
              <w:rPr>
                <w:rFonts w:ascii="ＭＳ 明朝" w:hAnsi="ＭＳ 明朝" w:hint="eastAsia"/>
                <w:sz w:val="24"/>
                <w:szCs w:val="22"/>
              </w:rPr>
              <w:t>0円】</w:t>
            </w:r>
          </w:p>
        </w:tc>
      </w:tr>
      <w:tr w:rsidR="00D07790" w:rsidRPr="002F3D73" w14:paraId="6C96048C" w14:textId="77777777" w:rsidTr="007105D7">
        <w:trPr>
          <w:trHeight w:val="230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252C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施設における課題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663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606B5FCA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1246C1B2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3F818010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661ABAB4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2A7983E1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12C50537" w14:textId="77777777" w:rsidR="00D07790" w:rsidRPr="002F3D73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2B65C47B" w14:textId="77777777" w:rsidR="00D07790" w:rsidRDefault="00D07790" w:rsidP="007105D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7A2F70AE" w14:textId="77777777" w:rsidR="00D07790" w:rsidRDefault="00D07790" w:rsidP="007105D7"/>
          <w:p w14:paraId="0902C6CA" w14:textId="77777777" w:rsidR="00D07790" w:rsidRDefault="00D07790" w:rsidP="007105D7"/>
          <w:p w14:paraId="4A90E55C" w14:textId="77777777" w:rsidR="00D07790" w:rsidRDefault="00D07790" w:rsidP="007105D7"/>
          <w:p w14:paraId="33BBDA2E" w14:textId="77777777" w:rsidR="00D07790" w:rsidRDefault="00D07790" w:rsidP="007105D7"/>
          <w:p w14:paraId="48ADF5CB" w14:textId="77777777" w:rsidR="00D07790" w:rsidRDefault="00D07790" w:rsidP="007105D7"/>
          <w:p w14:paraId="54BB59D7" w14:textId="77777777" w:rsidR="00D07790" w:rsidRDefault="00D07790" w:rsidP="007105D7"/>
          <w:p w14:paraId="327278EE" w14:textId="77777777" w:rsidR="00D07790" w:rsidRPr="0053640C" w:rsidRDefault="00D07790" w:rsidP="007105D7">
            <w:pPr>
              <w:rPr>
                <w:rFonts w:hint="eastAsia"/>
              </w:rPr>
            </w:pPr>
          </w:p>
        </w:tc>
      </w:tr>
    </w:tbl>
    <w:p w14:paraId="523950A4" w14:textId="77777777" w:rsidR="00D07790" w:rsidRPr="002F3D73" w:rsidRDefault="00D07790" w:rsidP="00D07790">
      <w:pPr>
        <w:rPr>
          <w:rFonts w:ascii="ＭＳ 明朝" w:hAnsi="ＭＳ 明朝" w:hint="eastAsia"/>
          <w:sz w:val="24"/>
          <w:szCs w:val="24"/>
        </w:rPr>
      </w:pPr>
    </w:p>
    <w:p w14:paraId="620D326B" w14:textId="77777777" w:rsidR="00D07790" w:rsidRPr="00E476D7" w:rsidRDefault="00D07790" w:rsidP="00E476D7">
      <w:pPr>
        <w:jc w:val="left"/>
        <w:rPr>
          <w:rFonts w:hint="eastAsia"/>
          <w:sz w:val="22"/>
        </w:rPr>
      </w:pPr>
    </w:p>
    <w:sectPr w:rsidR="00D07790" w:rsidRPr="00E476D7" w:rsidSect="005F0767">
      <w:pgSz w:w="11906" w:h="16838"/>
      <w:pgMar w:top="1440" w:right="1134" w:bottom="1440" w:left="1134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E9DD" w14:textId="77777777" w:rsidR="00DE6CE7" w:rsidRDefault="00DE6CE7" w:rsidP="002945FF">
      <w:r>
        <w:separator/>
      </w:r>
    </w:p>
  </w:endnote>
  <w:endnote w:type="continuationSeparator" w:id="0">
    <w:p w14:paraId="052EBBEA" w14:textId="77777777" w:rsidR="00DE6CE7" w:rsidRDefault="00DE6CE7" w:rsidP="0029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4AFA" w14:textId="77777777" w:rsidR="00DE6CE7" w:rsidRDefault="00DE6CE7" w:rsidP="002945FF">
      <w:r>
        <w:separator/>
      </w:r>
    </w:p>
  </w:footnote>
  <w:footnote w:type="continuationSeparator" w:id="0">
    <w:p w14:paraId="5AF7066B" w14:textId="77777777" w:rsidR="00DE6CE7" w:rsidRDefault="00DE6CE7" w:rsidP="0029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C2"/>
    <w:rsid w:val="00102319"/>
    <w:rsid w:val="002945FF"/>
    <w:rsid w:val="00331DCE"/>
    <w:rsid w:val="00471C70"/>
    <w:rsid w:val="005F0767"/>
    <w:rsid w:val="006E565B"/>
    <w:rsid w:val="007232EA"/>
    <w:rsid w:val="00735DF1"/>
    <w:rsid w:val="008125FB"/>
    <w:rsid w:val="008C3082"/>
    <w:rsid w:val="00AC57B1"/>
    <w:rsid w:val="00AC7BF8"/>
    <w:rsid w:val="00BA4524"/>
    <w:rsid w:val="00BD1BBD"/>
    <w:rsid w:val="00CB0B3C"/>
    <w:rsid w:val="00CE3274"/>
    <w:rsid w:val="00D07790"/>
    <w:rsid w:val="00DD1CD2"/>
    <w:rsid w:val="00DE6CE7"/>
    <w:rsid w:val="00E476D7"/>
    <w:rsid w:val="00E5284F"/>
    <w:rsid w:val="00E76CF3"/>
    <w:rsid w:val="00EC46AB"/>
    <w:rsid w:val="00F1295F"/>
    <w:rsid w:val="00F32042"/>
    <w:rsid w:val="00F4341B"/>
    <w:rsid w:val="00F85054"/>
    <w:rsid w:val="00FA32C2"/>
    <w:rsid w:val="00FC4123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B1182"/>
  <w15:docId w15:val="{97F79F79-1BA8-4D92-8CD0-907AF2A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48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semiHidden/>
    <w:qFormat/>
    <w:rsid w:val="00943C0B"/>
  </w:style>
  <w:style w:type="character" w:customStyle="1" w:styleId="a5">
    <w:name w:val="フッター (文字)"/>
    <w:basedOn w:val="a0"/>
    <w:uiPriority w:val="99"/>
    <w:semiHidden/>
    <w:qFormat/>
    <w:rsid w:val="00943C0B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481E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link w:val="af"/>
    <w:uiPriority w:val="99"/>
    <w:rsid w:val="00D0779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">
    <w:name w:val="記 (文字)"/>
    <w:basedOn w:val="a0"/>
    <w:link w:val="ae"/>
    <w:uiPriority w:val="99"/>
    <w:rsid w:val="00D07790"/>
    <w:rPr>
      <w:rFonts w:ascii="Century" w:eastAsia="ＭＳ 明朝" w:hAnsi="Century" w:cs="Times New Roman"/>
      <w:szCs w:val="20"/>
    </w:rPr>
  </w:style>
  <w:style w:type="paragraph" w:styleId="af0">
    <w:name w:val="Closing"/>
    <w:basedOn w:val="a"/>
    <w:next w:val="a"/>
    <w:link w:val="af1"/>
    <w:uiPriority w:val="99"/>
    <w:rsid w:val="00D07790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1">
    <w:name w:val="結語 (文字)"/>
    <w:basedOn w:val="a0"/>
    <w:link w:val="af0"/>
    <w:uiPriority w:val="99"/>
    <w:rsid w:val="00D0779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C14-5346</dc:creator>
  <dc:description/>
  <cp:lastModifiedBy>user</cp:lastModifiedBy>
  <cp:revision>7</cp:revision>
  <cp:lastPrinted>2023-04-28T07:39:00Z</cp:lastPrinted>
  <dcterms:created xsi:type="dcterms:W3CDTF">2023-04-28T07:40:00Z</dcterms:created>
  <dcterms:modified xsi:type="dcterms:W3CDTF">2023-07-03T07:06:00Z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